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47C" w:rsidRDefault="00D0647C"/>
    <w:p w:rsidR="00C902AD" w:rsidRDefault="00C902AD"/>
    <w:p w:rsidR="00C902AD" w:rsidRDefault="00C902AD"/>
    <w:p w:rsidR="00853AD9" w:rsidRPr="00853AD9" w:rsidRDefault="00853AD9" w:rsidP="00853AD9">
      <w:pPr>
        <w:spacing w:before="100" w:beforeAutospacing="1" w:after="100" w:afterAutospacing="1" w:line="240" w:lineRule="auto"/>
        <w:jc w:val="center"/>
        <w:rPr>
          <w:rStyle w:val="Strong"/>
          <w:rFonts w:eastAsia="Times New Roman" w:cstheme="minorHAnsi"/>
          <w:b w:val="0"/>
          <w:bCs w:val="0"/>
          <w:i/>
        </w:rPr>
      </w:pPr>
      <w:r w:rsidRPr="00AB6709">
        <w:rPr>
          <w:rFonts w:eastAsia="Times New Roman" w:cstheme="minorHAnsi"/>
          <w:i/>
        </w:rPr>
        <w:t>Safe and Happy – Supportive – Respectful – Aspirational – Inclusiv</w:t>
      </w:r>
      <w:r>
        <w:rPr>
          <w:rFonts w:eastAsia="Times New Roman" w:cstheme="minorHAnsi"/>
          <w:i/>
        </w:rPr>
        <w:t>e</w:t>
      </w:r>
    </w:p>
    <w:p w:rsidR="00C902AD" w:rsidRPr="00C902AD" w:rsidRDefault="00666C49" w:rsidP="00C902AD">
      <w:pPr>
        <w:pStyle w:val="NormalWeb"/>
        <w:spacing w:before="0" w:beforeAutospacing="0" w:after="0" w:afterAutospacing="0"/>
        <w:jc w:val="center"/>
        <w:rPr>
          <w:rStyle w:val="Strong"/>
          <w:rFonts w:ascii="Century Gothic" w:hAnsi="Century Gothic"/>
          <w:sz w:val="22"/>
          <w:szCs w:val="22"/>
        </w:rPr>
      </w:pPr>
      <w:r>
        <w:rPr>
          <w:rStyle w:val="Strong"/>
          <w:rFonts w:ascii="Century Gothic" w:hAnsi="Century Gothic"/>
          <w:sz w:val="22"/>
          <w:szCs w:val="22"/>
        </w:rPr>
        <w:t>Class Teacher Fixed Term</w:t>
      </w:r>
      <w:r w:rsidR="00C902AD" w:rsidRPr="00C902AD">
        <w:rPr>
          <w:rFonts w:ascii="Century Gothic" w:hAnsi="Century Gothic"/>
          <w:sz w:val="22"/>
          <w:szCs w:val="22"/>
        </w:rPr>
        <w:br/>
      </w:r>
    </w:p>
    <w:p w:rsidR="009B79AC" w:rsidRDefault="009B79AC" w:rsidP="00C902AD">
      <w:pPr>
        <w:pStyle w:val="NormalWeb"/>
        <w:spacing w:before="0" w:beforeAutospacing="0" w:after="0" w:afterAutospacing="0"/>
        <w:rPr>
          <w:rStyle w:val="Strong"/>
          <w:rFonts w:ascii="Century Gothic" w:hAnsi="Century Gothic"/>
          <w:sz w:val="22"/>
          <w:szCs w:val="22"/>
        </w:rPr>
      </w:pPr>
      <w:r w:rsidRPr="009B79AC">
        <w:rPr>
          <w:rFonts w:ascii="Century Gothic" w:hAnsi="Century Gothic"/>
          <w:b/>
          <w:bCs/>
          <w:sz w:val="22"/>
          <w:szCs w:val="22"/>
        </w:rPr>
        <w:t>Post Title:</w:t>
      </w:r>
      <w:r w:rsidRPr="009B79AC">
        <w:rPr>
          <w:rFonts w:ascii="Century Gothic" w:hAnsi="Century Gothic"/>
          <w:sz w:val="22"/>
          <w:szCs w:val="22"/>
        </w:rPr>
        <w:t xml:space="preserve"> </w:t>
      </w:r>
      <w:r w:rsidR="00666C49">
        <w:rPr>
          <w:rFonts w:ascii="Century Gothic" w:hAnsi="Century Gothic"/>
          <w:sz w:val="22"/>
          <w:szCs w:val="22"/>
        </w:rPr>
        <w:t>Class Teacher</w:t>
      </w:r>
    </w:p>
    <w:p w:rsidR="00C902AD" w:rsidRPr="00C902AD" w:rsidRDefault="00C902AD" w:rsidP="00C902AD">
      <w:pPr>
        <w:pStyle w:val="NormalWeb"/>
        <w:spacing w:before="0" w:beforeAutospacing="0" w:after="0" w:afterAutospacing="0"/>
        <w:rPr>
          <w:rFonts w:ascii="Century Gothic" w:hAnsi="Century Gothic"/>
          <w:sz w:val="22"/>
          <w:szCs w:val="22"/>
        </w:rPr>
      </w:pPr>
      <w:r w:rsidRPr="00C902AD">
        <w:rPr>
          <w:rStyle w:val="Strong"/>
          <w:rFonts w:ascii="Century Gothic" w:hAnsi="Century Gothic"/>
          <w:sz w:val="22"/>
          <w:szCs w:val="22"/>
        </w:rPr>
        <w:t>Location:</w:t>
      </w:r>
      <w:r w:rsidRPr="00C902AD">
        <w:rPr>
          <w:rFonts w:ascii="Century Gothic" w:hAnsi="Century Gothic"/>
          <w:sz w:val="22"/>
          <w:szCs w:val="22"/>
        </w:rPr>
        <w:t xml:space="preserve"> Frogwell Primary School, Derriads Lane Chippenham, SN14 0DG</w:t>
      </w:r>
    </w:p>
    <w:p w:rsidR="006274ED" w:rsidRDefault="00C902AD" w:rsidP="006274ED">
      <w:pPr>
        <w:spacing w:after="0" w:line="240" w:lineRule="auto"/>
        <w:rPr>
          <w:rFonts w:ascii="Century Gothic" w:eastAsia="Times New Roman" w:hAnsi="Century Gothic" w:cs="Times New Roman"/>
          <w:lang w:eastAsia="en-GB"/>
        </w:rPr>
      </w:pPr>
      <w:r w:rsidRPr="00C902AD">
        <w:rPr>
          <w:rFonts w:ascii="Century Gothic" w:hAnsi="Century Gothic"/>
          <w:b/>
        </w:rPr>
        <w:t xml:space="preserve">Pay Scale: </w:t>
      </w:r>
      <w:r w:rsidR="009B79AC" w:rsidRPr="009B79AC">
        <w:rPr>
          <w:rFonts w:ascii="Century Gothic" w:eastAsia="Times New Roman" w:hAnsi="Century Gothic" w:cs="Times New Roman"/>
          <w:lang w:eastAsia="en-GB"/>
        </w:rPr>
        <w:t>Main Pay Scale</w:t>
      </w:r>
    </w:p>
    <w:p w:rsidR="009B79AC" w:rsidRPr="009B79AC" w:rsidRDefault="00C902AD" w:rsidP="009B79AC">
      <w:pPr>
        <w:spacing w:after="0" w:line="240" w:lineRule="auto"/>
        <w:rPr>
          <w:rFonts w:ascii="Century Gothic" w:eastAsia="Times New Roman" w:hAnsi="Century Gothic" w:cs="Times New Roman"/>
          <w:lang w:eastAsia="en-GB"/>
        </w:rPr>
      </w:pPr>
      <w:r w:rsidRPr="009B79AC">
        <w:rPr>
          <w:rStyle w:val="Strong"/>
          <w:rFonts w:ascii="Century Gothic" w:hAnsi="Century Gothic"/>
        </w:rPr>
        <w:t xml:space="preserve">Contract: </w:t>
      </w:r>
      <w:r w:rsidR="009100AB">
        <w:rPr>
          <w:rFonts w:ascii="Century Gothic" w:hAnsi="Century Gothic"/>
        </w:rPr>
        <w:t>Full time</w:t>
      </w:r>
      <w:r w:rsidR="00666C49">
        <w:rPr>
          <w:rFonts w:ascii="Century Gothic" w:hAnsi="Century Gothic"/>
        </w:rPr>
        <w:t>, Fixed Term until July 202</w:t>
      </w:r>
      <w:r w:rsidR="009100AB">
        <w:rPr>
          <w:rFonts w:ascii="Century Gothic" w:hAnsi="Century Gothic"/>
        </w:rPr>
        <w:t>7</w:t>
      </w:r>
      <w:bookmarkStart w:id="0" w:name="_GoBack"/>
      <w:bookmarkEnd w:id="0"/>
    </w:p>
    <w:p w:rsidR="00666C49" w:rsidRDefault="009100AB" w:rsidP="00666C49">
      <w:pPr>
        <w:pStyle w:val="Heading3"/>
        <w:rPr>
          <w:rStyle w:val="Strong"/>
          <w:rFonts w:ascii="Century Gothic" w:hAnsi="Century Gothic"/>
          <w:b w:val="0"/>
          <w:bCs w:val="0"/>
          <w:sz w:val="22"/>
          <w:szCs w:val="22"/>
        </w:rPr>
      </w:pPr>
      <w:r>
        <w:rPr>
          <w:rFonts w:ascii="Century Gothic" w:hAnsi="Century Gothic"/>
          <w:sz w:val="22"/>
          <w:szCs w:val="22"/>
        </w:rPr>
        <w:pict>
          <v:rect id="_x0000_i1025" style="width:0;height:1.5pt" o:hralign="center" o:hrstd="t" o:hr="t" fillcolor="#a0a0a0" stroked="f"/>
        </w:pict>
      </w:r>
    </w:p>
    <w:p w:rsidR="00666C49" w:rsidRPr="00666C49" w:rsidRDefault="00666C49" w:rsidP="00666C49">
      <w:pPr>
        <w:pStyle w:val="Heading3"/>
        <w:rPr>
          <w:rFonts w:ascii="Century Gothic" w:hAnsi="Century Gothic"/>
          <w:color w:val="auto"/>
          <w:sz w:val="22"/>
          <w:szCs w:val="22"/>
        </w:rPr>
      </w:pPr>
      <w:r w:rsidRPr="00666C49">
        <w:rPr>
          <w:rStyle w:val="Strong"/>
          <w:rFonts w:ascii="Century Gothic" w:hAnsi="Century Gothic"/>
          <w:bCs w:val="0"/>
          <w:color w:val="auto"/>
          <w:sz w:val="22"/>
          <w:szCs w:val="22"/>
        </w:rPr>
        <w:t>Purpose of the Role</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 xml:space="preserve">The post holder will carry out the professional duties of a teacher in accordance with the current </w:t>
      </w:r>
      <w:r w:rsidRPr="00666C49">
        <w:rPr>
          <w:rStyle w:val="Strong"/>
          <w:rFonts w:ascii="Century Gothic" w:hAnsi="Century Gothic"/>
          <w:b w:val="0"/>
          <w:sz w:val="22"/>
          <w:szCs w:val="22"/>
        </w:rPr>
        <w:t>School Teachers’ Pay and Conditions Document (</w:t>
      </w:r>
      <w:proofErr w:type="spellStart"/>
      <w:r w:rsidRPr="00666C49">
        <w:rPr>
          <w:rStyle w:val="Strong"/>
          <w:rFonts w:ascii="Century Gothic" w:hAnsi="Century Gothic"/>
          <w:b w:val="0"/>
          <w:sz w:val="22"/>
          <w:szCs w:val="22"/>
        </w:rPr>
        <w:t>STPCD</w:t>
      </w:r>
      <w:proofErr w:type="spellEnd"/>
      <w:r w:rsidRPr="00666C49">
        <w:rPr>
          <w:rStyle w:val="Strong"/>
          <w:rFonts w:ascii="Century Gothic" w:hAnsi="Century Gothic"/>
          <w:b w:val="0"/>
          <w:sz w:val="22"/>
          <w:szCs w:val="22"/>
        </w:rPr>
        <w:t>)</w:t>
      </w:r>
      <w:r w:rsidRPr="00666C49">
        <w:rPr>
          <w:rFonts w:ascii="Century Gothic" w:hAnsi="Century Gothic"/>
          <w:b/>
          <w:sz w:val="22"/>
          <w:szCs w:val="22"/>
        </w:rPr>
        <w:t xml:space="preserve"> </w:t>
      </w:r>
      <w:r w:rsidRPr="00666C49">
        <w:rPr>
          <w:rFonts w:ascii="Century Gothic" w:hAnsi="Century Gothic"/>
          <w:sz w:val="22"/>
          <w:szCs w:val="22"/>
        </w:rPr>
        <w:t>and the</w:t>
      </w:r>
      <w:r w:rsidRPr="00666C49">
        <w:rPr>
          <w:rFonts w:ascii="Century Gothic" w:hAnsi="Century Gothic"/>
          <w:b/>
          <w:sz w:val="22"/>
          <w:szCs w:val="22"/>
        </w:rPr>
        <w:t xml:space="preserve"> </w:t>
      </w:r>
      <w:r w:rsidRPr="00666C49">
        <w:rPr>
          <w:rStyle w:val="Strong"/>
          <w:rFonts w:ascii="Century Gothic" w:hAnsi="Century Gothic"/>
          <w:b w:val="0"/>
          <w:sz w:val="22"/>
          <w:szCs w:val="22"/>
        </w:rPr>
        <w:t>Teachers’ Standards (2012)</w:t>
      </w:r>
      <w:r w:rsidRPr="00666C49">
        <w:rPr>
          <w:rFonts w:ascii="Century Gothic" w:hAnsi="Century Gothic"/>
          <w:b/>
          <w:sz w:val="22"/>
          <w:szCs w:val="22"/>
        </w:rPr>
        <w:t>.</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teacher will be an excellent role model, exemplifying high-quality teaching and learning, and promoting high expectations for all members of the school community. They will support and sustain the school’s vision, values and ethos at all times, ensuring that pupils make excellent progress academically, socially and personally.</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 teach pupils within the school and undertake such other associated duties as are reasonably assigned by the Headteacher.</w:t>
      </w:r>
    </w:p>
    <w:p w:rsidR="00666C49" w:rsidRPr="00666C49" w:rsidRDefault="009100AB" w:rsidP="00666C49">
      <w:pPr>
        <w:rPr>
          <w:rFonts w:ascii="Century Gothic" w:hAnsi="Century Gothic"/>
        </w:rPr>
      </w:pPr>
      <w:r>
        <w:rPr>
          <w:rFonts w:ascii="Century Gothic" w:hAnsi="Century Gothic"/>
        </w:rPr>
        <w:pict>
          <v:rect id="_x0000_i1026" style="width:0;height:1.5pt" o:hralign="center" o:hrstd="t" o:hr="t" fillcolor="#a0a0a0" stroked="f"/>
        </w:pict>
      </w:r>
    </w:p>
    <w:p w:rsidR="00666C49" w:rsidRPr="00666C49" w:rsidRDefault="00666C49" w:rsidP="00666C49">
      <w:pPr>
        <w:pStyle w:val="Heading3"/>
        <w:rPr>
          <w:rFonts w:ascii="Century Gothic" w:hAnsi="Century Gothic"/>
          <w:color w:val="auto"/>
          <w:sz w:val="22"/>
          <w:szCs w:val="22"/>
        </w:rPr>
      </w:pPr>
      <w:r w:rsidRPr="00666C49">
        <w:rPr>
          <w:rStyle w:val="Strong"/>
          <w:rFonts w:ascii="Century Gothic" w:hAnsi="Century Gothic"/>
          <w:bCs w:val="0"/>
          <w:color w:val="auto"/>
          <w:sz w:val="22"/>
          <w:szCs w:val="22"/>
        </w:rPr>
        <w:t>General Duties and Responsibilities</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 xml:space="preserve">All teachers are required to carry out the duties of a schoolteacher as set out in the </w:t>
      </w:r>
      <w:proofErr w:type="spellStart"/>
      <w:r w:rsidRPr="00666C49">
        <w:rPr>
          <w:rFonts w:ascii="Century Gothic" w:hAnsi="Century Gothic"/>
          <w:sz w:val="22"/>
          <w:szCs w:val="22"/>
        </w:rPr>
        <w:t>STPCD</w:t>
      </w:r>
      <w:proofErr w:type="spellEnd"/>
      <w:r w:rsidRPr="00666C49">
        <w:rPr>
          <w:rFonts w:ascii="Century Gothic" w:hAnsi="Century Gothic"/>
          <w:sz w:val="22"/>
          <w:szCs w:val="22"/>
        </w:rPr>
        <w:t xml:space="preserve"> and to have due regard to the Teachers’ Standards (2012). Performance will be assessed against these standards as part of the school’s appraisal process and in line with the expectations of the Ofsted inspection framework.</w:t>
      </w:r>
    </w:p>
    <w:p w:rsidR="00666C49" w:rsidRPr="00666C49" w:rsidRDefault="009100AB" w:rsidP="00666C49">
      <w:pPr>
        <w:rPr>
          <w:rFonts w:ascii="Century Gothic" w:hAnsi="Century Gothic"/>
        </w:rPr>
      </w:pPr>
      <w:r>
        <w:rPr>
          <w:rFonts w:ascii="Century Gothic" w:hAnsi="Century Gothic"/>
        </w:rPr>
        <w:pict>
          <v:rect id="_x0000_i1027"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Safeguarding and Pastoral Care</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safeguarding and promotion of the welfare of children is the responsibility of all staff. The post holder will:</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Take day-to-day responsibility, alongside all staff, for the safeguarding and welfare of all pupils.</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Report any safeguarding concerns promptly to the Designated Safeguarding Lead, in accordance with school policies and statutory guidance.</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Be responsible for the learning, pastoral care and personal development of a class or identified group of pupils.</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Promote pupils’ wellbeing, behaviour, attendance and positive attitudes to learning.</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Encourage pupils to participate fully in school life.</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Contribute to the preparation of support plans, reports and documentation as required.</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Alert appropriate staff to concerns regarding pupils and contribute to agreed actions and interventions.</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lastRenderedPageBreak/>
        <w:t>Communicate effectively with parents/carers and, where appropriate, external agencies, following consultation with senior staff.</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Apply the school’s behaviour management policies consistently to ensure a safe, calm and purposeful learning environment.</w:t>
      </w:r>
    </w:p>
    <w:p w:rsidR="00666C49" w:rsidRPr="00666C49" w:rsidRDefault="009100AB" w:rsidP="00666C49">
      <w:pPr>
        <w:rPr>
          <w:rFonts w:ascii="Century Gothic" w:hAnsi="Century Gothic"/>
        </w:rPr>
      </w:pPr>
      <w:r>
        <w:rPr>
          <w:rFonts w:ascii="Century Gothic" w:hAnsi="Century Gothic"/>
        </w:rPr>
        <w:pict>
          <v:rect id="_x0000_i1028"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Teaching, Learning and Assessment</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Deliver effective teaching that maximises learning time and secures strong pupil progress.</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Provide high-quality learning experiences that meet internal expectations and external accountability requirements, including Ofsted.</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Set clear learning objectives and identify appropriate methods of teaching and assessment.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Use assessment information accurately to plan, adapt and evaluate teaching.</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Plan and deliver a broad, balanced and inclusive curriculum that meets the needs of all pupils.</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Provide learning sequences that challenge, motivate and inspire pupils.</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Maintain well-structured lessons with appropriate pace, challenge and support.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Set and communicate high expectations for learning, behaviour and personal development.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Use a range of teaching strategies and subject-appropriate vocabulary.</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Use effective questioning and address misconceptions promptly.</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Ensure pupils acquire and apply relevant knowledge, skills and understanding.</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Contribute to schemes of work, planning and curriculum development.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Identify pupils with additional needs, including SEND and high prior attainment, and contribute to the planning and review of interventions.</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Provide learning programmes that reflect pupils’ individual needs and holistic development.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Create and maintain an engaging, well-organised learning environment.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Provide written and verbal feedback and contribute to reports and parents’ evenings.</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Maintain discipline in line with school policies and promote high standards of work and conduct.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Mark and assess pupils’ work in accordance with school policies.</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Reflect critically on practice and engage in continuous improvement.</w:t>
      </w:r>
    </w:p>
    <w:p w:rsidR="00666C49" w:rsidRPr="00666C49" w:rsidRDefault="009100AB" w:rsidP="00666C49">
      <w:pPr>
        <w:rPr>
          <w:rFonts w:ascii="Century Gothic" w:hAnsi="Century Gothic"/>
        </w:rPr>
      </w:pPr>
      <w:r>
        <w:rPr>
          <w:rFonts w:ascii="Century Gothic" w:hAnsi="Century Gothic"/>
        </w:rPr>
        <w:pict>
          <v:rect id="_x0000_i1029"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Information Management</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w:t>
      </w:r>
    </w:p>
    <w:p w:rsidR="00666C49" w:rsidRPr="00666C49" w:rsidRDefault="00666C49" w:rsidP="00666C49">
      <w:pPr>
        <w:pStyle w:val="isselectedend"/>
        <w:numPr>
          <w:ilvl w:val="0"/>
          <w:numId w:val="17"/>
        </w:numPr>
        <w:rPr>
          <w:rFonts w:ascii="Century Gothic" w:hAnsi="Century Gothic"/>
          <w:sz w:val="22"/>
          <w:szCs w:val="22"/>
        </w:rPr>
      </w:pPr>
      <w:r w:rsidRPr="00666C49">
        <w:rPr>
          <w:rFonts w:ascii="Century Gothic" w:hAnsi="Century Gothic"/>
          <w:sz w:val="22"/>
          <w:szCs w:val="22"/>
        </w:rPr>
        <w:t>Maintain accurate and up-to-date records relating to pupils’ learning, progress and wellbeing.</w:t>
      </w:r>
    </w:p>
    <w:p w:rsidR="00666C49" w:rsidRPr="00666C49" w:rsidRDefault="00666C49" w:rsidP="00666C49">
      <w:pPr>
        <w:pStyle w:val="isselectedend"/>
        <w:numPr>
          <w:ilvl w:val="0"/>
          <w:numId w:val="17"/>
        </w:numPr>
        <w:rPr>
          <w:rFonts w:ascii="Century Gothic" w:hAnsi="Century Gothic"/>
          <w:sz w:val="22"/>
          <w:szCs w:val="22"/>
        </w:rPr>
      </w:pPr>
      <w:r w:rsidRPr="00666C49">
        <w:rPr>
          <w:rFonts w:ascii="Century Gothic" w:hAnsi="Century Gothic"/>
          <w:sz w:val="22"/>
          <w:szCs w:val="22"/>
        </w:rPr>
        <w:t>Complete required documentation to support assessment, SEND processes and external agency involvement.</w:t>
      </w:r>
    </w:p>
    <w:p w:rsidR="00666C49" w:rsidRPr="00666C49" w:rsidRDefault="00666C49" w:rsidP="00666C49">
      <w:pPr>
        <w:pStyle w:val="isselectedend"/>
        <w:numPr>
          <w:ilvl w:val="0"/>
          <w:numId w:val="17"/>
        </w:numPr>
        <w:rPr>
          <w:rFonts w:ascii="Century Gothic" w:hAnsi="Century Gothic"/>
          <w:sz w:val="22"/>
          <w:szCs w:val="22"/>
        </w:rPr>
      </w:pPr>
      <w:r w:rsidRPr="00666C49">
        <w:rPr>
          <w:rFonts w:ascii="Century Gothic" w:hAnsi="Century Gothic"/>
          <w:sz w:val="22"/>
          <w:szCs w:val="22"/>
        </w:rPr>
        <w:t>Assess, record and report on pupils’ attendance, attainment and progress.</w:t>
      </w:r>
    </w:p>
    <w:p w:rsidR="00666C49" w:rsidRPr="00666C49" w:rsidRDefault="00666C49" w:rsidP="00666C49">
      <w:pPr>
        <w:pStyle w:val="isselectedend"/>
        <w:numPr>
          <w:ilvl w:val="0"/>
          <w:numId w:val="17"/>
        </w:numPr>
        <w:rPr>
          <w:rFonts w:ascii="Century Gothic" w:hAnsi="Century Gothic"/>
          <w:sz w:val="22"/>
          <w:szCs w:val="22"/>
        </w:rPr>
      </w:pPr>
      <w:r w:rsidRPr="00666C49">
        <w:rPr>
          <w:rFonts w:ascii="Century Gothic" w:hAnsi="Century Gothic"/>
          <w:sz w:val="22"/>
          <w:szCs w:val="22"/>
        </w:rPr>
        <w:t>Contribute, where appropriate, to statutory assessment processes, Education, Health and Care Plans, and annual reviews.</w:t>
      </w:r>
    </w:p>
    <w:p w:rsidR="00666C49" w:rsidRPr="00666C49" w:rsidRDefault="009100AB" w:rsidP="00666C49">
      <w:pPr>
        <w:rPr>
          <w:rFonts w:ascii="Century Gothic" w:hAnsi="Century Gothic"/>
        </w:rPr>
      </w:pPr>
      <w:r>
        <w:rPr>
          <w:rFonts w:ascii="Century Gothic" w:hAnsi="Century Gothic"/>
        </w:rPr>
        <w:pict>
          <v:rect id="_x0000_i1030"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lastRenderedPageBreak/>
        <w:t>Communication</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w:t>
      </w:r>
    </w:p>
    <w:p w:rsidR="00666C49" w:rsidRPr="00666C49" w:rsidRDefault="00666C49" w:rsidP="00666C49">
      <w:pPr>
        <w:pStyle w:val="isselectedend"/>
        <w:numPr>
          <w:ilvl w:val="0"/>
          <w:numId w:val="18"/>
        </w:numPr>
        <w:rPr>
          <w:rFonts w:ascii="Century Gothic" w:hAnsi="Century Gothic"/>
          <w:sz w:val="22"/>
          <w:szCs w:val="22"/>
        </w:rPr>
      </w:pPr>
      <w:r w:rsidRPr="00666C49">
        <w:rPr>
          <w:rFonts w:ascii="Century Gothic" w:hAnsi="Century Gothic"/>
          <w:sz w:val="22"/>
          <w:szCs w:val="22"/>
        </w:rPr>
        <w:t>Provide clear guidance to support staff to ensure effective classroom practice.</w:t>
      </w:r>
    </w:p>
    <w:p w:rsidR="00666C49" w:rsidRPr="00666C49" w:rsidRDefault="00666C49" w:rsidP="00666C49">
      <w:pPr>
        <w:pStyle w:val="isselectedend"/>
        <w:numPr>
          <w:ilvl w:val="0"/>
          <w:numId w:val="18"/>
        </w:numPr>
        <w:rPr>
          <w:rFonts w:ascii="Century Gothic" w:hAnsi="Century Gothic"/>
          <w:sz w:val="22"/>
          <w:szCs w:val="22"/>
        </w:rPr>
      </w:pPr>
      <w:r w:rsidRPr="00666C49">
        <w:rPr>
          <w:rFonts w:ascii="Century Gothic" w:hAnsi="Century Gothic"/>
          <w:sz w:val="22"/>
          <w:szCs w:val="22"/>
        </w:rPr>
        <w:t>Communicate professionally and constructively with parents/carers.</w:t>
      </w:r>
    </w:p>
    <w:p w:rsidR="00666C49" w:rsidRPr="00666C49" w:rsidRDefault="00666C49" w:rsidP="00666C49">
      <w:pPr>
        <w:pStyle w:val="isselectedend"/>
        <w:numPr>
          <w:ilvl w:val="0"/>
          <w:numId w:val="18"/>
        </w:numPr>
        <w:rPr>
          <w:rFonts w:ascii="Century Gothic" w:hAnsi="Century Gothic"/>
          <w:sz w:val="22"/>
          <w:szCs w:val="22"/>
        </w:rPr>
      </w:pPr>
      <w:r w:rsidRPr="00666C49">
        <w:rPr>
          <w:rFonts w:ascii="Century Gothic" w:hAnsi="Century Gothic"/>
          <w:sz w:val="22"/>
          <w:szCs w:val="22"/>
        </w:rPr>
        <w:t>Liaise, where appropriate, with external professionals and agencies.</w:t>
      </w:r>
    </w:p>
    <w:p w:rsidR="00666C49" w:rsidRPr="00666C49" w:rsidRDefault="00666C49" w:rsidP="00666C49">
      <w:pPr>
        <w:pStyle w:val="isselectedend"/>
        <w:numPr>
          <w:ilvl w:val="0"/>
          <w:numId w:val="18"/>
        </w:numPr>
        <w:rPr>
          <w:rFonts w:ascii="Century Gothic" w:hAnsi="Century Gothic"/>
          <w:sz w:val="22"/>
          <w:szCs w:val="22"/>
        </w:rPr>
      </w:pPr>
      <w:r w:rsidRPr="00666C49">
        <w:rPr>
          <w:rFonts w:ascii="Century Gothic" w:hAnsi="Century Gothic"/>
          <w:sz w:val="22"/>
          <w:szCs w:val="22"/>
        </w:rPr>
        <w:t>Follow agreed school policies and protocols for communication.</w:t>
      </w:r>
    </w:p>
    <w:p w:rsidR="00666C49" w:rsidRPr="00666C49" w:rsidRDefault="009100AB" w:rsidP="00666C49">
      <w:pPr>
        <w:rPr>
          <w:rFonts w:ascii="Century Gothic" w:hAnsi="Century Gothic"/>
        </w:rPr>
      </w:pPr>
      <w:r>
        <w:rPr>
          <w:rFonts w:ascii="Century Gothic" w:hAnsi="Century Gothic"/>
        </w:rPr>
        <w:pict>
          <v:rect id="_x0000_i1031"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Management of Resources</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w:t>
      </w:r>
    </w:p>
    <w:p w:rsidR="00666C49" w:rsidRPr="00666C49" w:rsidRDefault="00666C49" w:rsidP="00666C49">
      <w:pPr>
        <w:pStyle w:val="isselectedend"/>
        <w:numPr>
          <w:ilvl w:val="0"/>
          <w:numId w:val="19"/>
        </w:numPr>
        <w:rPr>
          <w:rFonts w:ascii="Century Gothic" w:hAnsi="Century Gothic"/>
          <w:sz w:val="22"/>
          <w:szCs w:val="22"/>
        </w:rPr>
      </w:pPr>
      <w:r w:rsidRPr="00666C49">
        <w:rPr>
          <w:rFonts w:ascii="Century Gothic" w:hAnsi="Century Gothic"/>
          <w:sz w:val="22"/>
          <w:szCs w:val="22"/>
        </w:rPr>
        <w:t>Contribute to the effective ordering, allocation and use of resources.</w:t>
      </w:r>
    </w:p>
    <w:p w:rsidR="00666C49" w:rsidRPr="00666C49" w:rsidRDefault="00666C49" w:rsidP="00666C49">
      <w:pPr>
        <w:pStyle w:val="isselectedend"/>
        <w:numPr>
          <w:ilvl w:val="0"/>
          <w:numId w:val="19"/>
        </w:numPr>
        <w:rPr>
          <w:rFonts w:ascii="Century Gothic" w:hAnsi="Century Gothic"/>
          <w:sz w:val="22"/>
          <w:szCs w:val="22"/>
        </w:rPr>
      </w:pPr>
      <w:r w:rsidRPr="00666C49">
        <w:rPr>
          <w:rFonts w:ascii="Century Gothic" w:hAnsi="Century Gothic"/>
          <w:sz w:val="22"/>
          <w:szCs w:val="22"/>
        </w:rPr>
        <w:t>Support senior leaders in identifying resource needs.</w:t>
      </w:r>
    </w:p>
    <w:p w:rsidR="00666C49" w:rsidRPr="00666C49" w:rsidRDefault="00666C49" w:rsidP="00666C49">
      <w:pPr>
        <w:pStyle w:val="isselectedend"/>
        <w:numPr>
          <w:ilvl w:val="0"/>
          <w:numId w:val="19"/>
        </w:numPr>
        <w:rPr>
          <w:rFonts w:ascii="Century Gothic" w:hAnsi="Century Gothic"/>
          <w:sz w:val="22"/>
          <w:szCs w:val="22"/>
        </w:rPr>
      </w:pPr>
      <w:r w:rsidRPr="00666C49">
        <w:rPr>
          <w:rFonts w:ascii="Century Gothic" w:hAnsi="Century Gothic"/>
          <w:sz w:val="22"/>
          <w:szCs w:val="22"/>
        </w:rPr>
        <w:t>Work collaboratively with colleagues to ensure efficient and effective use of resources.</w:t>
      </w:r>
    </w:p>
    <w:p w:rsidR="00666C49" w:rsidRPr="00666C49" w:rsidRDefault="009100AB" w:rsidP="00666C49">
      <w:pPr>
        <w:rPr>
          <w:rFonts w:ascii="Century Gothic" w:hAnsi="Century Gothic"/>
        </w:rPr>
      </w:pPr>
      <w:r>
        <w:rPr>
          <w:rFonts w:ascii="Century Gothic" w:hAnsi="Century Gothic"/>
        </w:rPr>
        <w:pict>
          <v:rect id="_x0000_i1032"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Leadership Duties (Where Appropriate)</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may be required to:</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Lead a curriculum area or key aspect of school provision.</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Develop resources, schemes of work, policies and teaching strategies.</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Keep up to date with relevant educational research and best practice.</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Contribute to staff training and professional development.</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Support whole-school planning and improvement priorities.</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Ensure consistent curriculum delivery in line with statutory requirements.</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Contribute to curriculum development and innovation in line with the school’s vision.</w:t>
      </w:r>
    </w:p>
    <w:p w:rsidR="00666C49" w:rsidRPr="00666C49" w:rsidRDefault="009100AB" w:rsidP="00666C49">
      <w:pPr>
        <w:rPr>
          <w:rFonts w:ascii="Century Gothic" w:hAnsi="Century Gothic"/>
        </w:rPr>
      </w:pPr>
      <w:r>
        <w:rPr>
          <w:rFonts w:ascii="Century Gothic" w:hAnsi="Century Gothic"/>
        </w:rPr>
        <w:pict>
          <v:rect id="_x0000_i1033"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Other Specific Duties</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Play a full part in the life of the school community.</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Engage in continuing professional development and training.</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Keep up to date with developments in education and pedagogy.</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Participate fully in appraisal and performance management processes.</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Ensure effective deployment of classroom support staff.</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Work collaboratively as part of a professional team.</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Foster positive relationships with parents/carers and external professionals.</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Support the school in meeting its statutory and legal responsibilities.</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Promote and adhere to all school policies, procedures and guidelines.</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Comply with health and safety requirements and undertake risk assessments as appropriate.</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 xml:space="preserve">Undertake any other duties as specified in the </w:t>
      </w:r>
      <w:proofErr w:type="spellStart"/>
      <w:r w:rsidRPr="00666C49">
        <w:rPr>
          <w:rFonts w:ascii="Century Gothic" w:hAnsi="Century Gothic"/>
          <w:sz w:val="22"/>
          <w:szCs w:val="22"/>
        </w:rPr>
        <w:t>STPCD</w:t>
      </w:r>
      <w:proofErr w:type="spellEnd"/>
      <w:r w:rsidRPr="00666C49">
        <w:rPr>
          <w:rFonts w:ascii="Century Gothic" w:hAnsi="Century Gothic"/>
          <w:sz w:val="22"/>
          <w:szCs w:val="22"/>
        </w:rPr>
        <w:t xml:space="preserve"> and reasonably requested by the Headteacher.</w:t>
      </w:r>
    </w:p>
    <w:p w:rsidR="00666C49" w:rsidRPr="00666C49" w:rsidRDefault="009100AB" w:rsidP="00666C49">
      <w:pPr>
        <w:rPr>
          <w:rFonts w:ascii="Century Gothic" w:hAnsi="Century Gothic"/>
        </w:rPr>
      </w:pPr>
      <w:r>
        <w:rPr>
          <w:rFonts w:ascii="Century Gothic" w:hAnsi="Century Gothic"/>
        </w:rPr>
        <w:pict>
          <v:rect id="_x0000_i1034" style="width:0;height:1.5pt" o:hralign="center" o:hrstd="t" o:hr="t" fillcolor="#a0a0a0" stroked="f"/>
        </w:pict>
      </w:r>
    </w:p>
    <w:p w:rsidR="00666C49" w:rsidRPr="00666C49" w:rsidRDefault="00666C49" w:rsidP="00666C49">
      <w:pPr>
        <w:pStyle w:val="Heading3"/>
        <w:rPr>
          <w:rFonts w:ascii="Century Gothic" w:hAnsi="Century Gothic"/>
          <w:color w:val="auto"/>
          <w:sz w:val="22"/>
          <w:szCs w:val="22"/>
        </w:rPr>
      </w:pPr>
      <w:r w:rsidRPr="00666C49">
        <w:rPr>
          <w:rStyle w:val="Strong"/>
          <w:rFonts w:ascii="Century Gothic" w:hAnsi="Century Gothic"/>
          <w:bCs w:val="0"/>
          <w:color w:val="auto"/>
          <w:sz w:val="22"/>
          <w:szCs w:val="22"/>
        </w:rPr>
        <w:lastRenderedPageBreak/>
        <w:t>Additional Information</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This job description outlines the main duties of the post but is not exhaustive. The post holder may be required to undertake other duties of a similar level, consistent with the nature of the role.</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Employees are expected to be professional, courteous and contribute to a welcoming environment for pupils, colleagues and visitors.</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school is committed to equality of opportunity and will make reasonable adjustments to support applicants or employees with disabilities.</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This job description is not a contract of employment. It may be amended following consultation to reflect changes to the role or the organisation of the school.</w:t>
      </w:r>
    </w:p>
    <w:p w:rsidR="00666C49" w:rsidRPr="00666C49" w:rsidRDefault="009100AB" w:rsidP="00666C49">
      <w:pPr>
        <w:rPr>
          <w:rFonts w:ascii="Century Gothic" w:hAnsi="Century Gothic"/>
        </w:rPr>
      </w:pPr>
      <w:r>
        <w:rPr>
          <w:rFonts w:ascii="Century Gothic" w:hAnsi="Century Gothic"/>
        </w:rPr>
        <w:pict>
          <v:rect id="_x0000_i1035" style="width:0;height:1.5pt" o:hralign="center" o:hrstd="t" o:hr="t" fillcolor="#a0a0a0" stroked="f"/>
        </w:pict>
      </w:r>
    </w:p>
    <w:p w:rsidR="00C902AD" w:rsidRDefault="00C902AD" w:rsidP="00C902AD">
      <w:pPr>
        <w:pStyle w:val="NormalWeb"/>
        <w:spacing w:before="0" w:beforeAutospacing="0" w:after="0" w:afterAutospacing="0"/>
        <w:rPr>
          <w:rStyle w:val="Strong"/>
          <w:rFonts w:ascii="Century Gothic" w:hAnsi="Century Gothic"/>
          <w:sz w:val="22"/>
          <w:szCs w:val="22"/>
        </w:rPr>
      </w:pPr>
    </w:p>
    <w:p w:rsidR="00666C49" w:rsidRDefault="006274ED" w:rsidP="00C902AD">
      <w:pPr>
        <w:pStyle w:val="NormalWeb"/>
        <w:spacing w:before="0" w:beforeAutospacing="0" w:after="0" w:afterAutospacing="0"/>
        <w:rPr>
          <w:rStyle w:val="Strong"/>
          <w:rFonts w:ascii="Century Gothic" w:hAnsi="Century Gothic"/>
          <w:sz w:val="22"/>
          <w:szCs w:val="22"/>
        </w:rPr>
      </w:pPr>
      <w:r>
        <w:rPr>
          <w:rStyle w:val="Strong"/>
          <w:rFonts w:ascii="Century Gothic" w:hAnsi="Century Gothic"/>
          <w:sz w:val="22"/>
          <w:szCs w:val="22"/>
        </w:rPr>
        <w:t>How can you apply?</w:t>
      </w:r>
    </w:p>
    <w:p w:rsidR="00C902AD" w:rsidRDefault="00C902AD" w:rsidP="00C902AD">
      <w:pPr>
        <w:pStyle w:val="NormalWeb"/>
        <w:spacing w:before="0" w:beforeAutospacing="0" w:after="0" w:afterAutospacing="0"/>
        <w:rPr>
          <w:rFonts w:ascii="Century Gothic" w:hAnsi="Century Gothic"/>
          <w:sz w:val="22"/>
          <w:szCs w:val="22"/>
        </w:rPr>
      </w:pPr>
      <w:r w:rsidRPr="00C902AD">
        <w:rPr>
          <w:rFonts w:ascii="Century Gothic" w:hAnsi="Century Gothic"/>
          <w:sz w:val="22"/>
          <w:szCs w:val="22"/>
        </w:rPr>
        <w:br/>
      </w:r>
      <w:r w:rsidR="006274ED">
        <w:rPr>
          <w:rFonts w:ascii="Century Gothic" w:hAnsi="Century Gothic"/>
          <w:sz w:val="22"/>
          <w:szCs w:val="22"/>
        </w:rPr>
        <w:t>Please s</w:t>
      </w:r>
      <w:r w:rsidRPr="00C902AD">
        <w:rPr>
          <w:rFonts w:ascii="Century Gothic" w:hAnsi="Century Gothic"/>
          <w:sz w:val="22"/>
          <w:szCs w:val="22"/>
        </w:rPr>
        <w:t xml:space="preserve">end your </w:t>
      </w:r>
      <w:r>
        <w:rPr>
          <w:rFonts w:ascii="Century Gothic" w:hAnsi="Century Gothic"/>
          <w:sz w:val="22"/>
          <w:szCs w:val="22"/>
        </w:rPr>
        <w:t>application form</w:t>
      </w:r>
      <w:r w:rsidRPr="00C902AD">
        <w:rPr>
          <w:rFonts w:ascii="Century Gothic" w:hAnsi="Century Gothic"/>
          <w:sz w:val="22"/>
          <w:szCs w:val="22"/>
        </w:rPr>
        <w:t xml:space="preserve"> and cover letter to </w:t>
      </w:r>
      <w:r>
        <w:rPr>
          <w:rFonts w:ascii="Century Gothic" w:hAnsi="Century Gothic"/>
          <w:sz w:val="22"/>
          <w:szCs w:val="22"/>
        </w:rPr>
        <w:t xml:space="preserve">our Office Manager, Vikee Brandebourg at </w:t>
      </w:r>
      <w:hyperlink r:id="rId7" w:history="1">
        <w:r w:rsidRPr="001844D0">
          <w:rPr>
            <w:rStyle w:val="Hyperlink"/>
            <w:rFonts w:ascii="Century Gothic" w:hAnsi="Century Gothic"/>
            <w:sz w:val="22"/>
            <w:szCs w:val="22"/>
          </w:rPr>
          <w:t>admin@frogwell.wilts.sch.uk</w:t>
        </w:r>
      </w:hyperlink>
      <w:r w:rsidR="00D23FDD">
        <w:rPr>
          <w:rFonts w:ascii="Century Gothic" w:hAnsi="Century Gothic"/>
          <w:sz w:val="22"/>
          <w:szCs w:val="22"/>
        </w:rPr>
        <w:t xml:space="preserve">. If applying for the vacancy via Wiltshire </w:t>
      </w:r>
      <w:r w:rsidR="00000745">
        <w:rPr>
          <w:rFonts w:ascii="Century Gothic" w:hAnsi="Century Gothic"/>
          <w:sz w:val="22"/>
          <w:szCs w:val="22"/>
        </w:rPr>
        <w:t>Council</w:t>
      </w:r>
      <w:r w:rsidR="00D23FDD">
        <w:rPr>
          <w:rFonts w:ascii="Century Gothic" w:hAnsi="Century Gothic"/>
          <w:sz w:val="22"/>
          <w:szCs w:val="22"/>
        </w:rPr>
        <w:t>, please also send a copy of your application to our Office Manager.</w:t>
      </w:r>
    </w:p>
    <w:p w:rsidR="006274ED" w:rsidRDefault="006274ED" w:rsidP="00C902AD">
      <w:pPr>
        <w:pStyle w:val="NormalWeb"/>
        <w:spacing w:before="0" w:beforeAutospacing="0" w:after="0" w:afterAutospacing="0"/>
        <w:rPr>
          <w:rFonts w:ascii="Century Gothic" w:hAnsi="Century Gothic"/>
          <w:sz w:val="22"/>
          <w:szCs w:val="22"/>
        </w:rPr>
      </w:pPr>
    </w:p>
    <w:p w:rsidR="006274ED" w:rsidRPr="00C902AD" w:rsidRDefault="006274ED" w:rsidP="00C902AD">
      <w:pPr>
        <w:pStyle w:val="NormalWeb"/>
        <w:spacing w:before="0" w:beforeAutospacing="0" w:after="0" w:afterAutospacing="0"/>
        <w:rPr>
          <w:rFonts w:ascii="Century Gothic" w:hAnsi="Century Gothic"/>
          <w:sz w:val="22"/>
          <w:szCs w:val="22"/>
        </w:rPr>
      </w:pPr>
    </w:p>
    <w:p w:rsidR="00C902AD" w:rsidRPr="00C902AD" w:rsidRDefault="00C902AD" w:rsidP="00C902AD">
      <w:pPr>
        <w:pStyle w:val="NormalWeb"/>
        <w:spacing w:before="0" w:beforeAutospacing="0" w:after="0" w:afterAutospacing="0"/>
        <w:rPr>
          <w:rFonts w:ascii="Century Gothic" w:hAnsi="Century Gothic"/>
          <w:sz w:val="22"/>
          <w:szCs w:val="22"/>
        </w:rPr>
      </w:pPr>
      <w:r>
        <w:rPr>
          <w:rFonts w:ascii="Century Gothic" w:hAnsi="Century Gothic"/>
          <w:sz w:val="22"/>
          <w:szCs w:val="22"/>
        </w:rPr>
        <w:t>Frogwell Primary School</w:t>
      </w:r>
      <w:r w:rsidRPr="00C902AD">
        <w:rPr>
          <w:rFonts w:ascii="Century Gothic" w:hAnsi="Century Gothic"/>
          <w:sz w:val="22"/>
          <w:szCs w:val="22"/>
        </w:rPr>
        <w:t xml:space="preserve"> is committed to safeguarding and promoting the welfare of children. All appointments are subject to safer recruitment checks.</w:t>
      </w:r>
    </w:p>
    <w:p w:rsidR="00C902AD" w:rsidRPr="00C902AD" w:rsidRDefault="00C902AD" w:rsidP="00C902AD">
      <w:pPr>
        <w:spacing w:after="0"/>
        <w:rPr>
          <w:rFonts w:ascii="Century Gothic" w:hAnsi="Century Gothic"/>
        </w:rPr>
      </w:pPr>
    </w:p>
    <w:sectPr w:rsidR="00C902AD" w:rsidRPr="00C902AD" w:rsidSect="009B79AC">
      <w:headerReference w:type="default" r:id="rId8"/>
      <w:head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74ED" w:rsidRDefault="006274ED" w:rsidP="00260D2F">
      <w:pPr>
        <w:spacing w:after="0" w:line="240" w:lineRule="auto"/>
      </w:pPr>
      <w:r>
        <w:separator/>
      </w:r>
    </w:p>
  </w:endnote>
  <w:endnote w:type="continuationSeparator" w:id="0">
    <w:p w:rsidR="006274ED" w:rsidRDefault="006274ED" w:rsidP="00260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74ED" w:rsidRDefault="006274ED" w:rsidP="00260D2F">
      <w:pPr>
        <w:spacing w:after="0" w:line="240" w:lineRule="auto"/>
      </w:pPr>
      <w:r>
        <w:separator/>
      </w:r>
    </w:p>
  </w:footnote>
  <w:footnote w:type="continuationSeparator" w:id="0">
    <w:p w:rsidR="006274ED" w:rsidRDefault="006274ED" w:rsidP="00260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74ED" w:rsidRDefault="006274ED">
    <w:pPr>
      <w:pStyle w:val="Header"/>
    </w:pPr>
  </w:p>
  <w:p w:rsidR="006274ED" w:rsidRDefault="006274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74ED" w:rsidRDefault="00DA28A2">
    <w:pPr>
      <w:pStyle w:val="Header"/>
    </w:pPr>
    <w:r>
      <w:rPr>
        <w:noProof/>
      </w:rPr>
      <w:drawing>
        <wp:anchor distT="0" distB="0" distL="114300" distR="114300" simplePos="0" relativeHeight="251658240" behindDoc="0" locked="0" layoutInCell="1" allowOverlap="1">
          <wp:simplePos x="0" y="0"/>
          <wp:positionH relativeFrom="column">
            <wp:posOffset>-447675</wp:posOffset>
          </wp:positionH>
          <wp:positionV relativeFrom="page">
            <wp:posOffset>0</wp:posOffset>
          </wp:positionV>
          <wp:extent cx="7524750" cy="1409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jpg"/>
                  <pic:cNvPicPr/>
                </pic:nvPicPr>
                <pic:blipFill>
                  <a:blip r:embed="rId1">
                    <a:extLst>
                      <a:ext uri="{28A0092B-C50C-407E-A947-70E740481C1C}">
                        <a14:useLocalDpi xmlns:a14="http://schemas.microsoft.com/office/drawing/2010/main" val="0"/>
                      </a:ext>
                    </a:extLst>
                  </a:blip>
                  <a:stretch>
                    <a:fillRect/>
                  </a:stretch>
                </pic:blipFill>
                <pic:spPr>
                  <a:xfrm>
                    <a:off x="0" y="0"/>
                    <a:ext cx="7524750" cy="140970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15AF"/>
    <w:multiLevelType w:val="multilevel"/>
    <w:tmpl w:val="FBA2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145C3"/>
    <w:multiLevelType w:val="multilevel"/>
    <w:tmpl w:val="05D04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6B5D40"/>
    <w:multiLevelType w:val="multilevel"/>
    <w:tmpl w:val="4D4E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75265D"/>
    <w:multiLevelType w:val="multilevel"/>
    <w:tmpl w:val="0570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5E7A56"/>
    <w:multiLevelType w:val="multilevel"/>
    <w:tmpl w:val="09046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896A13"/>
    <w:multiLevelType w:val="multilevel"/>
    <w:tmpl w:val="4838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04396C"/>
    <w:multiLevelType w:val="multilevel"/>
    <w:tmpl w:val="3CC4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0130A2"/>
    <w:multiLevelType w:val="multilevel"/>
    <w:tmpl w:val="EC9C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C44278"/>
    <w:multiLevelType w:val="multilevel"/>
    <w:tmpl w:val="4BB2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F91018"/>
    <w:multiLevelType w:val="multilevel"/>
    <w:tmpl w:val="2D403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D71752"/>
    <w:multiLevelType w:val="multilevel"/>
    <w:tmpl w:val="BD74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42445B"/>
    <w:multiLevelType w:val="multilevel"/>
    <w:tmpl w:val="31945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D75278"/>
    <w:multiLevelType w:val="multilevel"/>
    <w:tmpl w:val="39FE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ED73C4"/>
    <w:multiLevelType w:val="multilevel"/>
    <w:tmpl w:val="EDBE1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9F7028"/>
    <w:multiLevelType w:val="multilevel"/>
    <w:tmpl w:val="07BAE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E364BD"/>
    <w:multiLevelType w:val="multilevel"/>
    <w:tmpl w:val="DE0A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9E47CC"/>
    <w:multiLevelType w:val="multilevel"/>
    <w:tmpl w:val="3A94A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2E6D87"/>
    <w:multiLevelType w:val="multilevel"/>
    <w:tmpl w:val="526E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26258E"/>
    <w:multiLevelType w:val="multilevel"/>
    <w:tmpl w:val="0660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0B62DA"/>
    <w:multiLevelType w:val="multilevel"/>
    <w:tmpl w:val="284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2B7762"/>
    <w:multiLevelType w:val="multilevel"/>
    <w:tmpl w:val="835C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7"/>
  </w:num>
  <w:num w:numId="3">
    <w:abstractNumId w:val="6"/>
  </w:num>
  <w:num w:numId="4">
    <w:abstractNumId w:val="10"/>
  </w:num>
  <w:num w:numId="5">
    <w:abstractNumId w:val="0"/>
  </w:num>
  <w:num w:numId="6">
    <w:abstractNumId w:val="3"/>
  </w:num>
  <w:num w:numId="7">
    <w:abstractNumId w:val="12"/>
  </w:num>
  <w:num w:numId="8">
    <w:abstractNumId w:val="19"/>
  </w:num>
  <w:num w:numId="9">
    <w:abstractNumId w:val="20"/>
  </w:num>
  <w:num w:numId="10">
    <w:abstractNumId w:val="18"/>
  </w:num>
  <w:num w:numId="11">
    <w:abstractNumId w:val="15"/>
  </w:num>
  <w:num w:numId="12">
    <w:abstractNumId w:val="2"/>
  </w:num>
  <w:num w:numId="13">
    <w:abstractNumId w:val="7"/>
  </w:num>
  <w:num w:numId="14">
    <w:abstractNumId w:val="5"/>
  </w:num>
  <w:num w:numId="15">
    <w:abstractNumId w:val="11"/>
  </w:num>
  <w:num w:numId="16">
    <w:abstractNumId w:val="14"/>
  </w:num>
  <w:num w:numId="17">
    <w:abstractNumId w:val="1"/>
  </w:num>
  <w:num w:numId="18">
    <w:abstractNumId w:val="4"/>
  </w:num>
  <w:num w:numId="19">
    <w:abstractNumId w:val="9"/>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D2F"/>
    <w:rsid w:val="00000745"/>
    <w:rsid w:val="00260D2F"/>
    <w:rsid w:val="002E45F9"/>
    <w:rsid w:val="005D47E1"/>
    <w:rsid w:val="006274ED"/>
    <w:rsid w:val="00666C49"/>
    <w:rsid w:val="00853AD9"/>
    <w:rsid w:val="009100AB"/>
    <w:rsid w:val="009B79AC"/>
    <w:rsid w:val="00C902AD"/>
    <w:rsid w:val="00D0647C"/>
    <w:rsid w:val="00D23FDD"/>
    <w:rsid w:val="00D46D43"/>
    <w:rsid w:val="00DA28A2"/>
    <w:rsid w:val="00F77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C34B21E"/>
  <w15:chartTrackingRefBased/>
  <w15:docId w15:val="{CE5B1646-27CF-4705-976B-53489CFB1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B79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46D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D2F"/>
  </w:style>
  <w:style w:type="paragraph" w:styleId="Footer">
    <w:name w:val="footer"/>
    <w:basedOn w:val="Normal"/>
    <w:link w:val="FooterChar"/>
    <w:uiPriority w:val="99"/>
    <w:unhideWhenUsed/>
    <w:rsid w:val="00260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D2F"/>
  </w:style>
  <w:style w:type="paragraph" w:styleId="NormalWeb">
    <w:name w:val="Normal (Web)"/>
    <w:basedOn w:val="Normal"/>
    <w:uiPriority w:val="99"/>
    <w:semiHidden/>
    <w:unhideWhenUsed/>
    <w:rsid w:val="00C902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02AD"/>
    <w:rPr>
      <w:b/>
      <w:bCs/>
    </w:rPr>
  </w:style>
  <w:style w:type="character" w:styleId="Hyperlink">
    <w:name w:val="Hyperlink"/>
    <w:basedOn w:val="DefaultParagraphFont"/>
    <w:uiPriority w:val="99"/>
    <w:unhideWhenUsed/>
    <w:rsid w:val="00C902AD"/>
    <w:rPr>
      <w:color w:val="0563C1" w:themeColor="hyperlink"/>
      <w:u w:val="single"/>
    </w:rPr>
  </w:style>
  <w:style w:type="character" w:styleId="UnresolvedMention">
    <w:name w:val="Unresolved Mention"/>
    <w:basedOn w:val="DefaultParagraphFont"/>
    <w:uiPriority w:val="99"/>
    <w:semiHidden/>
    <w:unhideWhenUsed/>
    <w:rsid w:val="00C902AD"/>
    <w:rPr>
      <w:color w:val="605E5C"/>
      <w:shd w:val="clear" w:color="auto" w:fill="E1DFDD"/>
    </w:rPr>
  </w:style>
  <w:style w:type="character" w:customStyle="1" w:styleId="Heading2Char">
    <w:name w:val="Heading 2 Char"/>
    <w:basedOn w:val="DefaultParagraphFont"/>
    <w:link w:val="Heading2"/>
    <w:uiPriority w:val="9"/>
    <w:rsid w:val="009B79AC"/>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9B79AC"/>
    <w:rPr>
      <w:i/>
      <w:iCs/>
    </w:rPr>
  </w:style>
  <w:style w:type="character" w:customStyle="1" w:styleId="Heading3Char">
    <w:name w:val="Heading 3 Char"/>
    <w:basedOn w:val="DefaultParagraphFont"/>
    <w:link w:val="Heading3"/>
    <w:uiPriority w:val="9"/>
    <w:semiHidden/>
    <w:rsid w:val="00D46D43"/>
    <w:rPr>
      <w:rFonts w:asciiTheme="majorHAnsi" w:eastAsiaTheme="majorEastAsia" w:hAnsiTheme="majorHAnsi" w:cstheme="majorBidi"/>
      <w:color w:val="1F3763" w:themeColor="accent1" w:themeShade="7F"/>
      <w:sz w:val="24"/>
      <w:szCs w:val="24"/>
    </w:rPr>
  </w:style>
  <w:style w:type="paragraph" w:customStyle="1" w:styleId="isselectedend">
    <w:name w:val="isselectedend"/>
    <w:basedOn w:val="Normal"/>
    <w:rsid w:val="00666C4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269613">
      <w:bodyDiv w:val="1"/>
      <w:marLeft w:val="0"/>
      <w:marRight w:val="0"/>
      <w:marTop w:val="0"/>
      <w:marBottom w:val="0"/>
      <w:divBdr>
        <w:top w:val="none" w:sz="0" w:space="0" w:color="auto"/>
        <w:left w:val="none" w:sz="0" w:space="0" w:color="auto"/>
        <w:bottom w:val="none" w:sz="0" w:space="0" w:color="auto"/>
        <w:right w:val="none" w:sz="0" w:space="0" w:color="auto"/>
      </w:divBdr>
    </w:div>
    <w:div w:id="466288990">
      <w:bodyDiv w:val="1"/>
      <w:marLeft w:val="0"/>
      <w:marRight w:val="0"/>
      <w:marTop w:val="0"/>
      <w:marBottom w:val="0"/>
      <w:divBdr>
        <w:top w:val="none" w:sz="0" w:space="0" w:color="auto"/>
        <w:left w:val="none" w:sz="0" w:space="0" w:color="auto"/>
        <w:bottom w:val="none" w:sz="0" w:space="0" w:color="auto"/>
        <w:right w:val="none" w:sz="0" w:space="0" w:color="auto"/>
      </w:divBdr>
    </w:div>
    <w:div w:id="470903973">
      <w:bodyDiv w:val="1"/>
      <w:marLeft w:val="0"/>
      <w:marRight w:val="0"/>
      <w:marTop w:val="0"/>
      <w:marBottom w:val="0"/>
      <w:divBdr>
        <w:top w:val="none" w:sz="0" w:space="0" w:color="auto"/>
        <w:left w:val="none" w:sz="0" w:space="0" w:color="auto"/>
        <w:bottom w:val="none" w:sz="0" w:space="0" w:color="auto"/>
        <w:right w:val="none" w:sz="0" w:space="0" w:color="auto"/>
      </w:divBdr>
    </w:div>
    <w:div w:id="1630161209">
      <w:bodyDiv w:val="1"/>
      <w:marLeft w:val="0"/>
      <w:marRight w:val="0"/>
      <w:marTop w:val="0"/>
      <w:marBottom w:val="0"/>
      <w:divBdr>
        <w:top w:val="none" w:sz="0" w:space="0" w:color="auto"/>
        <w:left w:val="none" w:sz="0" w:space="0" w:color="auto"/>
        <w:bottom w:val="none" w:sz="0" w:space="0" w:color="auto"/>
        <w:right w:val="none" w:sz="0" w:space="0" w:color="auto"/>
      </w:divBdr>
      <w:divsChild>
        <w:div w:id="640615793">
          <w:marLeft w:val="0"/>
          <w:marRight w:val="0"/>
          <w:marTop w:val="0"/>
          <w:marBottom w:val="0"/>
          <w:divBdr>
            <w:top w:val="none" w:sz="0" w:space="0" w:color="auto"/>
            <w:left w:val="none" w:sz="0" w:space="0" w:color="auto"/>
            <w:bottom w:val="none" w:sz="0" w:space="0" w:color="auto"/>
            <w:right w:val="none" w:sz="0" w:space="0" w:color="auto"/>
          </w:divBdr>
        </w:div>
        <w:div w:id="1423843171">
          <w:marLeft w:val="0"/>
          <w:marRight w:val="0"/>
          <w:marTop w:val="0"/>
          <w:marBottom w:val="0"/>
          <w:divBdr>
            <w:top w:val="none" w:sz="0" w:space="0" w:color="auto"/>
            <w:left w:val="none" w:sz="0" w:space="0" w:color="auto"/>
            <w:bottom w:val="none" w:sz="0" w:space="0" w:color="auto"/>
            <w:right w:val="none" w:sz="0" w:space="0" w:color="auto"/>
          </w:divBdr>
        </w:div>
        <w:div w:id="1891190774">
          <w:marLeft w:val="0"/>
          <w:marRight w:val="0"/>
          <w:marTop w:val="0"/>
          <w:marBottom w:val="0"/>
          <w:divBdr>
            <w:top w:val="none" w:sz="0" w:space="0" w:color="auto"/>
            <w:left w:val="none" w:sz="0" w:space="0" w:color="auto"/>
            <w:bottom w:val="none" w:sz="0" w:space="0" w:color="auto"/>
            <w:right w:val="none" w:sz="0" w:space="0" w:color="auto"/>
          </w:divBdr>
        </w:div>
        <w:div w:id="1931308851">
          <w:marLeft w:val="0"/>
          <w:marRight w:val="0"/>
          <w:marTop w:val="0"/>
          <w:marBottom w:val="0"/>
          <w:divBdr>
            <w:top w:val="none" w:sz="0" w:space="0" w:color="auto"/>
            <w:left w:val="none" w:sz="0" w:space="0" w:color="auto"/>
            <w:bottom w:val="none" w:sz="0" w:space="0" w:color="auto"/>
            <w:right w:val="none" w:sz="0" w:space="0" w:color="auto"/>
          </w:divBdr>
        </w:div>
        <w:div w:id="974526133">
          <w:marLeft w:val="0"/>
          <w:marRight w:val="0"/>
          <w:marTop w:val="0"/>
          <w:marBottom w:val="0"/>
          <w:divBdr>
            <w:top w:val="none" w:sz="0" w:space="0" w:color="auto"/>
            <w:left w:val="none" w:sz="0" w:space="0" w:color="auto"/>
            <w:bottom w:val="none" w:sz="0" w:space="0" w:color="auto"/>
            <w:right w:val="none" w:sz="0" w:space="0" w:color="auto"/>
          </w:divBdr>
        </w:div>
        <w:div w:id="823278481">
          <w:marLeft w:val="0"/>
          <w:marRight w:val="0"/>
          <w:marTop w:val="0"/>
          <w:marBottom w:val="0"/>
          <w:divBdr>
            <w:top w:val="none" w:sz="0" w:space="0" w:color="auto"/>
            <w:left w:val="none" w:sz="0" w:space="0" w:color="auto"/>
            <w:bottom w:val="none" w:sz="0" w:space="0" w:color="auto"/>
            <w:right w:val="none" w:sz="0" w:space="0" w:color="auto"/>
          </w:divBdr>
        </w:div>
        <w:div w:id="1393308922">
          <w:marLeft w:val="0"/>
          <w:marRight w:val="0"/>
          <w:marTop w:val="0"/>
          <w:marBottom w:val="0"/>
          <w:divBdr>
            <w:top w:val="none" w:sz="0" w:space="0" w:color="auto"/>
            <w:left w:val="none" w:sz="0" w:space="0" w:color="auto"/>
            <w:bottom w:val="none" w:sz="0" w:space="0" w:color="auto"/>
            <w:right w:val="none" w:sz="0" w:space="0" w:color="auto"/>
          </w:divBdr>
        </w:div>
        <w:div w:id="2083024275">
          <w:marLeft w:val="0"/>
          <w:marRight w:val="0"/>
          <w:marTop w:val="0"/>
          <w:marBottom w:val="0"/>
          <w:divBdr>
            <w:top w:val="none" w:sz="0" w:space="0" w:color="auto"/>
            <w:left w:val="none" w:sz="0" w:space="0" w:color="auto"/>
            <w:bottom w:val="none" w:sz="0" w:space="0" w:color="auto"/>
            <w:right w:val="none" w:sz="0" w:space="0" w:color="auto"/>
          </w:divBdr>
        </w:div>
        <w:div w:id="925110305">
          <w:marLeft w:val="0"/>
          <w:marRight w:val="0"/>
          <w:marTop w:val="0"/>
          <w:marBottom w:val="0"/>
          <w:divBdr>
            <w:top w:val="none" w:sz="0" w:space="0" w:color="auto"/>
            <w:left w:val="none" w:sz="0" w:space="0" w:color="auto"/>
            <w:bottom w:val="none" w:sz="0" w:space="0" w:color="auto"/>
            <w:right w:val="none" w:sz="0" w:space="0" w:color="auto"/>
          </w:divBdr>
        </w:div>
        <w:div w:id="1616256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dmin@frogwell.wilt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1131</Words>
  <Characters>6448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2026-04-20T10:49:00Z</dcterms:created>
  <dcterms:modified xsi:type="dcterms:W3CDTF">2026-04-20T10:49:00Z</dcterms:modified>
</cp:coreProperties>
</file>